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Folding Pets - Low poly sculptures. Evento fuorisalone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Comunicato stampa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occasione del Fuorisalone 2016  il progetto </w:t>
      </w:r>
      <w:r w:rsidDel="00000000" w:rsidR="00000000" w:rsidRPr="00000000">
        <w:rPr>
          <w:b w:val="1"/>
          <w:rtl w:val="0"/>
        </w:rPr>
        <w:t xml:space="preserve">Folding Pets</w:t>
      </w:r>
      <w:r w:rsidDel="00000000" w:rsidR="00000000" w:rsidRPr="00000000">
        <w:rPr>
          <w:rtl w:val="0"/>
        </w:rPr>
        <w:t xml:space="preserve"> sarà presentato con un esposizione a cura del designer ed artigiano digitale </w:t>
      </w:r>
      <w:r w:rsidDel="00000000" w:rsidR="00000000" w:rsidRPr="00000000">
        <w:rPr>
          <w:b w:val="1"/>
          <w:rtl w:val="0"/>
        </w:rPr>
        <w:t xml:space="preserve">Pellegrino Cucciniello</w:t>
      </w:r>
      <w:r w:rsidDel="00000000" w:rsidR="00000000" w:rsidRPr="00000000">
        <w:rPr>
          <w:rtl w:val="0"/>
        </w:rPr>
        <w:t xml:space="preserve"> ideatore del progetto. L’esposizione avra luogo presso gli spazi dello store </w:t>
      </w:r>
      <w:r w:rsidDel="00000000" w:rsidR="00000000" w:rsidRPr="00000000">
        <w:rPr>
          <w:b w:val="1"/>
          <w:i w:val="1"/>
          <w:rtl w:val="0"/>
        </w:rPr>
        <w:t xml:space="preserve">M Collective</w:t>
      </w:r>
      <w:r w:rsidDel="00000000" w:rsidR="00000000" w:rsidRPr="00000000">
        <w:rPr>
          <w:rtl w:val="0"/>
        </w:rPr>
        <w:t xml:space="preserve"> in Viale Regina Giovanna 1 a Milano. L’esposizione sarà visitabile dal 12 Aprile fino al 31 Maggio 2016.</w:t>
      </w:r>
    </w:p>
    <w:p w:rsidR="00000000" w:rsidDel="00000000" w:rsidP="00000000" w:rsidRDefault="00000000" w:rsidRPr="00000000">
      <w:pPr>
        <w:contextualSpacing w:val="0"/>
      </w:pPr>
      <w:r w:rsidDel="00000000" w:rsidR="00000000" w:rsidRPr="00000000">
        <w:rPr>
          <w:rtl w:val="0"/>
        </w:rPr>
        <w:t xml:space="preserve">I Folding Pets sono sculture 3D che ritraggono  figure della natura, rivisitate con forme sfaccettate in stile low poly. Le forme sinuose degli animali sono semplificate in figure poligonali e realizzate sfruttando le possibilità offerte dalla fabbricazione digitale.</w:t>
      </w:r>
    </w:p>
    <w:p w:rsidR="00000000" w:rsidDel="00000000" w:rsidP="00000000" w:rsidRDefault="00000000" w:rsidRPr="00000000">
      <w:pPr>
        <w:contextualSpacing w:val="0"/>
      </w:pPr>
      <w:r w:rsidDel="00000000" w:rsidR="00000000" w:rsidRPr="00000000">
        <w:rPr>
          <w:rtl w:val="0"/>
        </w:rPr>
        <w:t xml:space="preserve">Per l’evento la collezione si arricchisce di nuove inedite figure. </w:t>
      </w:r>
    </w:p>
    <w:p w:rsidR="00000000" w:rsidDel="00000000" w:rsidP="00000000" w:rsidRDefault="00000000" w:rsidRPr="00000000">
      <w:pPr>
        <w:contextualSpacing w:val="0"/>
      </w:pPr>
      <w:r w:rsidDel="00000000" w:rsidR="00000000" w:rsidRPr="00000000">
        <w:rPr>
          <w:rtl w:val="0"/>
        </w:rPr>
        <w:t xml:space="preserve">Nell’esposizione presso M Collective grandi sculture 3D ispirate alla fauna tropicale abiteranno gli spazi dello store, creando insieme ai visuals di </w:t>
      </w:r>
      <w:r w:rsidDel="00000000" w:rsidR="00000000" w:rsidRPr="00000000">
        <w:rPr>
          <w:b w:val="1"/>
          <w:rtl w:val="0"/>
        </w:rPr>
        <w:t xml:space="preserve">Câimbra</w:t>
      </w:r>
      <w:r w:rsidDel="00000000" w:rsidR="00000000" w:rsidRPr="00000000">
        <w:rPr>
          <w:rtl w:val="0"/>
        </w:rPr>
        <w:t xml:space="preserve"> un mondo da esplorare. Giraffe, antilopi e coccodrilli accoglieranno il pubblico immergendoli in una dimensione esotica ma surreale. L’esposizione infatti non ricrea fedelmente un contesto naturale, ma trasporta il pubblico in una dimensione parallella, dove forme geometriche 3D restituiscono un mondo naturalmente digitalizzato. </w:t>
      </w:r>
    </w:p>
    <w:p w:rsidR="00000000" w:rsidDel="00000000" w:rsidP="00000000" w:rsidRDefault="00000000" w:rsidRPr="00000000">
      <w:pPr>
        <w:contextualSpacing w:val="0"/>
      </w:pPr>
      <w:r w:rsidDel="00000000" w:rsidR="00000000" w:rsidRPr="00000000">
        <w:rPr>
          <w:rtl w:val="0"/>
        </w:rPr>
        <w:t xml:space="preserve">Le sculture Folding Pets sono progettate con software 3D, realizzate con macchine di taglio laser o plotter da taglio a controllo numerico ed assemblate a mano. Sculture 3D realizzate partendo da materiali bidimensionali ovvero fogli di cartone o di materiale plastico. La scelta delle superfici sfaccettate non è solo estetica ma soprattutto funzionale allo schema costruttivo, ideato sfruttando le tecniche di fabbricazione digitale. </w:t>
      </w:r>
    </w:p>
    <w:p w:rsidR="00000000" w:rsidDel="00000000" w:rsidP="00000000" w:rsidRDefault="00000000" w:rsidRPr="00000000">
      <w:pPr>
        <w:contextualSpacing w:val="0"/>
      </w:pPr>
      <w:r w:rsidDel="00000000" w:rsidR="00000000" w:rsidRPr="00000000">
        <w:rPr>
          <w:rtl w:val="0"/>
        </w:rPr>
        <w:t xml:space="preserve">Tra queste la stampa 3D rende possibile il design della collezione di accessori tra cui i filiformi bijou wire-frame. Le forme reticolari tridimensionale che rappresentano pesci tropicali. La complessa geometria della loro struttura non potrebbe essere realizzata con nessuno stampo o altra tecnica produttiva.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Download Foto Foldingpets -Animali</w:t>
      </w:r>
    </w:p>
    <w:p w:rsidR="00000000" w:rsidDel="00000000" w:rsidP="00000000" w:rsidRDefault="00000000" w:rsidRPr="00000000">
      <w:pPr>
        <w:contextualSpacing w:val="0"/>
      </w:pPr>
      <w:hyperlink r:id="rId5">
        <w:r w:rsidDel="00000000" w:rsidR="00000000" w:rsidRPr="00000000">
          <w:rPr>
            <w:b w:val="1"/>
            <w:color w:val="1155cc"/>
            <w:u w:val="single"/>
            <w:rtl w:val="0"/>
          </w:rPr>
          <w:t xml:space="preserve">http://bit.ly/1rta6Ly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Download Foto Foldingpets - Jewels</w:t>
      </w: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b w:val="1"/>
            <w:color w:val="1155cc"/>
            <w:u w:val="single"/>
            <w:rtl w:val="0"/>
          </w:rPr>
          <w:t xml:space="preserve">http://bit.ly/23saCWe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b w:val="1"/>
            <w:color w:val="1155cc"/>
            <w:u w:val="single"/>
            <w:rtl w:val="0"/>
          </w:rPr>
          <w:t xml:space="preserve">Foldingpets.com</w:t>
        </w:r>
      </w:hyperlink>
      <w:r w:rsidDel="00000000" w:rsidR="00000000" w:rsidRPr="00000000">
        <w:rPr>
          <w:rtl w:val="0"/>
        </w:rPr>
        <w:t xml:space="preserve"> | </w:t>
      </w:r>
      <w:hyperlink r:id="rId8">
        <w:r w:rsidDel="00000000" w:rsidR="00000000" w:rsidRPr="00000000">
          <w:rPr>
            <w:color w:val="1155cc"/>
            <w:u w:val="single"/>
            <w:rtl w:val="0"/>
          </w:rPr>
          <w:t xml:space="preserve">Twitter</w:t>
        </w:r>
      </w:hyperlink>
      <w:r w:rsidDel="00000000" w:rsidR="00000000" w:rsidRPr="00000000">
        <w:rPr>
          <w:rtl w:val="0"/>
        </w:rPr>
        <w:t xml:space="preserve"> |  </w:t>
      </w:r>
      <w:hyperlink r:id="rId9">
        <w:r w:rsidDel="00000000" w:rsidR="00000000" w:rsidRPr="00000000">
          <w:rPr>
            <w:color w:val="1155cc"/>
            <w:u w:val="single"/>
            <w:rtl w:val="0"/>
          </w:rPr>
          <w:t xml:space="preserve">Facebook</w:t>
        </w:r>
      </w:hyperlink>
      <w:r w:rsidDel="00000000" w:rsidR="00000000" w:rsidRPr="00000000">
        <w:rPr>
          <w:rtl w:val="0"/>
        </w:rPr>
        <w:t xml:space="preserve"> | </w:t>
      </w:r>
      <w:hyperlink r:id="rId10">
        <w:r w:rsidDel="00000000" w:rsidR="00000000" w:rsidRPr="00000000">
          <w:rPr>
            <w:color w:val="1155cc"/>
            <w:u w:val="single"/>
            <w:rtl w:val="0"/>
          </w:rPr>
          <w:t xml:space="preserve">Instagram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b w:val="1"/>
            <w:color w:val="1155cc"/>
            <w:highlight w:val="white"/>
            <w:u w:val="single"/>
            <w:rtl w:val="0"/>
          </w:rPr>
          <w:t xml:space="preserve">M Collective</w:t>
        </w:r>
      </w:hyperlink>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b w:val="1"/>
            <w:color w:val="1155cc"/>
            <w:u w:val="single"/>
            <w:rtl w:val="0"/>
          </w:rPr>
          <w:t xml:space="preserve">Câimbra</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Bio Pellegrino Cucciniello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Pellegrino Cucciniello é un industrial designer ed artigiano digitale specializzato in stampa 3D e fabbricazione digitale. Come Designer, ha lavorato presso studi di progettazione nel campo del design e degli allestimenti per molti brand italiani ed internazionali. Si è poi specializzato in progettazione per la fabbricazione digitale, stampa 3D, taglio laser, Frese cnc nella produzione di prototipi, piccole serie, allestimenti, sculture, opere d'arte, arredi e pezzi unici. Oggi offre servizi di design e consulenza e da artigiano digitale, produce progetti personali sfruttando le possibilità della modellazione 3D applicata alle nuove tecniche di produzione e fabbricazione.</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mcollective.it/it/" TargetMode="External"/><Relationship Id="rId10" Type="http://schemas.openxmlformats.org/officeDocument/2006/relationships/hyperlink" Target="https://www.instagram.com/foldingpets/" TargetMode="External"/><Relationship Id="rId12" Type="http://schemas.openxmlformats.org/officeDocument/2006/relationships/hyperlink" Target="http://www.caimbra.it/" TargetMode="External"/><Relationship Id="rId9" Type="http://schemas.openxmlformats.org/officeDocument/2006/relationships/hyperlink" Target="https://www.facebook.com/folding.pets/" TargetMode="External"/><Relationship Id="rId5" Type="http://schemas.openxmlformats.org/officeDocument/2006/relationships/hyperlink" Target="http://bit.ly/1rta6Ly" TargetMode="External"/><Relationship Id="rId6" Type="http://schemas.openxmlformats.org/officeDocument/2006/relationships/hyperlink" Target="http://bit.ly/23saCWe" TargetMode="External"/><Relationship Id="rId7" Type="http://schemas.openxmlformats.org/officeDocument/2006/relationships/hyperlink" Target="http://www.foldingpets.com" TargetMode="External"/><Relationship Id="rId8" Type="http://schemas.openxmlformats.org/officeDocument/2006/relationships/hyperlink" Target="https://twitter.com/FoldingPets" TargetMode="External"/></Relationships>
</file>